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E5D" w:rsidRDefault="00761E5F" w:rsidP="00A70A6A">
      <w:pPr>
        <w:bidi/>
        <w:jc w:val="center"/>
        <w:rPr>
          <w:rtl/>
        </w:rPr>
      </w:pPr>
      <w:r>
        <w:rPr>
          <w:rFonts w:hint="cs"/>
          <w:rtl/>
        </w:rPr>
        <w:t xml:space="preserve">הצהרת כורש </w:t>
      </w:r>
      <w:r>
        <w:rPr>
          <w:rtl/>
        </w:rPr>
        <w:t>–</w:t>
      </w:r>
      <w:r>
        <w:rPr>
          <w:rFonts w:hint="cs"/>
          <w:rtl/>
        </w:rPr>
        <w:t xml:space="preserve"> פעילות לאחר </w:t>
      </w:r>
      <w:proofErr w:type="spellStart"/>
      <w:r>
        <w:rPr>
          <w:rFonts w:hint="cs"/>
          <w:rtl/>
        </w:rPr>
        <w:t>הצפיה</w:t>
      </w:r>
      <w:proofErr w:type="spellEnd"/>
      <w:r>
        <w:rPr>
          <w:rFonts w:hint="cs"/>
          <w:rtl/>
        </w:rPr>
        <w:t xml:space="preserve"> בסרטון</w:t>
      </w:r>
    </w:p>
    <w:p w:rsidR="00761E5F" w:rsidRDefault="00761E5F" w:rsidP="00761E5F">
      <w:pPr>
        <w:bidi/>
        <w:rPr>
          <w:rtl/>
        </w:rPr>
      </w:pPr>
    </w:p>
    <w:p w:rsidR="00761E5F" w:rsidRDefault="00761E5F" w:rsidP="00BA584A">
      <w:pPr>
        <w:bidi/>
        <w:rPr>
          <w:rtl/>
        </w:rPr>
      </w:pPr>
      <w:r>
        <w:rPr>
          <w:rFonts w:hint="cs"/>
          <w:rtl/>
        </w:rPr>
        <w:t>הסרטון בו צפיתם עוסק בהצהרת כורש.</w:t>
      </w:r>
      <w:r w:rsidR="00BA584A">
        <w:rPr>
          <w:rFonts w:hint="cs"/>
          <w:rtl/>
        </w:rPr>
        <w:t xml:space="preserve"> שתי משימות ב</w:t>
      </w:r>
      <w:r>
        <w:rPr>
          <w:rFonts w:hint="cs"/>
          <w:rtl/>
        </w:rPr>
        <w:t>סרטון:</w:t>
      </w:r>
    </w:p>
    <w:p w:rsidR="00761E5F" w:rsidRDefault="00761E5F" w:rsidP="00761E5F">
      <w:pPr>
        <w:pStyle w:val="ListParagraph"/>
        <w:numPr>
          <w:ilvl w:val="0"/>
          <w:numId w:val="1"/>
        </w:numPr>
        <w:bidi/>
      </w:pPr>
      <w:r>
        <w:rPr>
          <w:rFonts w:hint="cs"/>
          <w:rtl/>
        </w:rPr>
        <w:t xml:space="preserve">הצהרת כורש בתנ"ך </w:t>
      </w:r>
      <w:r>
        <w:rPr>
          <w:rtl/>
        </w:rPr>
        <w:t>–</w:t>
      </w:r>
      <w:r>
        <w:rPr>
          <w:rFonts w:hint="cs"/>
          <w:rtl/>
        </w:rPr>
        <w:t xml:space="preserve"> השוואה בין שני מקורות.</w:t>
      </w:r>
    </w:p>
    <w:p w:rsidR="00761E5F" w:rsidRDefault="00761E5F" w:rsidP="00761E5F">
      <w:pPr>
        <w:pStyle w:val="ListParagraph"/>
        <w:numPr>
          <w:ilvl w:val="0"/>
          <w:numId w:val="1"/>
        </w:numPr>
        <w:bidi/>
      </w:pPr>
      <w:r>
        <w:rPr>
          <w:rFonts w:hint="cs"/>
          <w:rtl/>
        </w:rPr>
        <w:t xml:space="preserve">גליל כורש </w:t>
      </w:r>
      <w:r>
        <w:rPr>
          <w:rtl/>
        </w:rPr>
        <w:t>–</w:t>
      </w:r>
      <w:r>
        <w:rPr>
          <w:rFonts w:hint="cs"/>
          <w:rtl/>
        </w:rPr>
        <w:t xml:space="preserve"> שיטוט ברשת וחיפוש אחר מידע בנושא</w:t>
      </w:r>
    </w:p>
    <w:p w:rsidR="00761E5F" w:rsidRDefault="00761E5F" w:rsidP="00761E5F">
      <w:pPr>
        <w:bidi/>
      </w:pPr>
    </w:p>
    <w:p w:rsidR="00A70A6A" w:rsidRDefault="00A70A6A" w:rsidP="00A70A6A">
      <w:pPr>
        <w:pStyle w:val="ListParagraph"/>
        <w:numPr>
          <w:ilvl w:val="0"/>
          <w:numId w:val="2"/>
        </w:numPr>
        <w:bidi/>
      </w:pPr>
      <w:r>
        <w:rPr>
          <w:rFonts w:hint="cs"/>
          <w:rtl/>
        </w:rPr>
        <w:t xml:space="preserve">השוואה בין עזרא א' לעזרא ו': </w:t>
      </w:r>
    </w:p>
    <w:p w:rsidR="00A70A6A" w:rsidRDefault="00761E5F" w:rsidP="00A70A6A">
      <w:pPr>
        <w:bidi/>
      </w:pPr>
      <w:r>
        <w:rPr>
          <w:rFonts w:hint="cs"/>
          <w:rtl/>
        </w:rPr>
        <w:t xml:space="preserve">נתבקשתם להשוות בין עזרא א' לעזרא ו'. ישנה טענה כי עזרא א' הוא 'קול קורא' ליהודי פרס ובבל לחזור ליהודה ואילו עזרא ו' הוא מסמך </w:t>
      </w:r>
      <w:proofErr w:type="spellStart"/>
      <w:r>
        <w:rPr>
          <w:rFonts w:hint="cs"/>
          <w:rtl/>
        </w:rPr>
        <w:t>אדמניסטרטיבי</w:t>
      </w:r>
      <w:proofErr w:type="spellEnd"/>
      <w:r>
        <w:rPr>
          <w:rFonts w:hint="cs"/>
          <w:rtl/>
        </w:rPr>
        <w:t xml:space="preserve">-מקומי. </w:t>
      </w:r>
    </w:p>
    <w:p w:rsidR="00761E5F" w:rsidRDefault="00761E5F" w:rsidP="00A70A6A">
      <w:pPr>
        <w:bidi/>
      </w:pPr>
      <w:r>
        <w:rPr>
          <w:rFonts w:hint="cs"/>
          <w:rtl/>
        </w:rPr>
        <w:t xml:space="preserve">לאור ההשוואה שערכתם, מה דעתכם? </w:t>
      </w:r>
      <w:r w:rsidR="00A70A6A">
        <w:rPr>
          <w:rFonts w:hint="cs"/>
          <w:rtl/>
        </w:rPr>
        <w:t xml:space="preserve">בהתבסס על המקורות מספר עזרא, </w:t>
      </w:r>
      <w:r>
        <w:rPr>
          <w:rFonts w:hint="cs"/>
          <w:rtl/>
        </w:rPr>
        <w:t>כיצד ניתן לאשש או להפריך טענות אלה?</w:t>
      </w:r>
    </w:p>
    <w:p w:rsidR="00761E5F" w:rsidRDefault="00761E5F" w:rsidP="00761E5F">
      <w:pPr>
        <w:pStyle w:val="ListParagraph"/>
        <w:numPr>
          <w:ilvl w:val="0"/>
          <w:numId w:val="2"/>
        </w:numPr>
        <w:bidi/>
      </w:pPr>
      <w:r>
        <w:rPr>
          <w:rFonts w:hint="cs"/>
          <w:rtl/>
        </w:rPr>
        <w:t>גליל כורש:</w:t>
      </w:r>
    </w:p>
    <w:p w:rsidR="00871723" w:rsidRDefault="00871723" w:rsidP="00871723">
      <w:pPr>
        <w:pStyle w:val="NormalWeb"/>
        <w:shd w:val="clear" w:color="auto" w:fill="FFFFFF"/>
        <w:bidi/>
        <w:rPr>
          <w:rFonts w:ascii="Arial" w:hAnsi="Arial" w:cs="Arial"/>
          <w:color w:val="000000"/>
          <w:sz w:val="20"/>
          <w:szCs w:val="20"/>
        </w:rPr>
      </w:pPr>
      <w:r>
        <w:rPr>
          <w:rFonts w:ascii="Arial" w:hAnsi="Arial" w:cs="Arial" w:hint="cs"/>
          <w:color w:val="000000"/>
          <w:sz w:val="20"/>
          <w:szCs w:val="20"/>
          <w:rtl/>
        </w:rPr>
        <w:t>ג</w:t>
      </w:r>
      <w:r>
        <w:rPr>
          <w:rFonts w:ascii="Arial" w:hAnsi="Arial" w:cs="Arial"/>
          <w:color w:val="000000"/>
          <w:sz w:val="20"/>
          <w:szCs w:val="20"/>
          <w:rtl/>
        </w:rPr>
        <w:t>ליל כורש הוא חרס בצורת גליל הכתוב בשפה האכדית (בבלית) המתוארך לשנת 539 לפני הספירה. בגליל כתובים כל העמים במסופוטמיה (לדוגמת בבל, אשור, שושן, וכד') שקיבלו אוטונומיה דתית מהמלך כורש, שבו לארצם עם פסלי האלים ובנו את מקדשיהם שוב</w:t>
      </w:r>
      <w:r>
        <w:rPr>
          <w:rFonts w:ascii="Arial" w:hAnsi="Arial" w:cs="Arial"/>
          <w:color w:val="000000"/>
          <w:sz w:val="20"/>
          <w:szCs w:val="20"/>
        </w:rPr>
        <w:t>.</w:t>
      </w:r>
    </w:p>
    <w:p w:rsidR="00871723" w:rsidRDefault="00871723" w:rsidP="00871723">
      <w:pPr>
        <w:pStyle w:val="NormalWeb"/>
        <w:shd w:val="clear" w:color="auto" w:fill="FFFFFF"/>
        <w:bidi/>
        <w:rPr>
          <w:rFonts w:ascii="Arial" w:hAnsi="Arial" w:cs="Arial"/>
          <w:color w:val="000000"/>
          <w:sz w:val="20"/>
          <w:szCs w:val="20"/>
        </w:rPr>
      </w:pPr>
      <w:r>
        <w:rPr>
          <w:rFonts w:ascii="Arial" w:hAnsi="Arial" w:cs="Arial"/>
          <w:color w:val="000000"/>
          <w:sz w:val="20"/>
          <w:szCs w:val="20"/>
          <w:rtl/>
        </w:rPr>
        <w:t xml:space="preserve">כתובת הגליל מספקת עדות ארכיאולוגית והיסטורית מהימנה על קיומה </w:t>
      </w:r>
      <w:proofErr w:type="spellStart"/>
      <w:r>
        <w:rPr>
          <w:rFonts w:ascii="Arial" w:hAnsi="Arial" w:cs="Arial"/>
          <w:color w:val="000000"/>
          <w:sz w:val="20"/>
          <w:szCs w:val="20"/>
          <w:rtl/>
        </w:rPr>
        <w:t>ואמיתותה</w:t>
      </w:r>
      <w:proofErr w:type="spellEnd"/>
      <w:r>
        <w:rPr>
          <w:rFonts w:ascii="Arial" w:hAnsi="Arial" w:cs="Arial"/>
          <w:color w:val="000000"/>
          <w:sz w:val="20"/>
          <w:szCs w:val="20"/>
          <w:rtl/>
        </w:rPr>
        <w:t xml:space="preserve"> של הצהרת כורש ליהודים. אפשר לראות שהצהרת כורש ליהודים הייתה חלק ממדיניות כללית של המלך כורש</w:t>
      </w:r>
      <w:r>
        <w:rPr>
          <w:rFonts w:ascii="Arial" w:hAnsi="Arial" w:cs="Arial"/>
          <w:color w:val="000000"/>
          <w:sz w:val="20"/>
          <w:szCs w:val="20"/>
        </w:rPr>
        <w:t>.</w:t>
      </w:r>
    </w:p>
    <w:p w:rsidR="00871723" w:rsidRDefault="00871723" w:rsidP="00871723">
      <w:pPr>
        <w:pStyle w:val="NormalWeb"/>
        <w:shd w:val="clear" w:color="auto" w:fill="FFFFFF"/>
        <w:bidi/>
        <w:rPr>
          <w:rFonts w:ascii="Arial" w:hAnsi="Arial" w:cs="Arial"/>
          <w:color w:val="000000"/>
          <w:sz w:val="20"/>
          <w:szCs w:val="20"/>
        </w:rPr>
      </w:pPr>
      <w:r>
        <w:rPr>
          <w:rStyle w:val="Strong"/>
          <w:rFonts w:ascii="Arial" w:hAnsi="Arial" w:cs="Arial"/>
          <w:color w:val="000000"/>
          <w:sz w:val="20"/>
          <w:szCs w:val="20"/>
          <w:rtl/>
        </w:rPr>
        <w:t>חלקים מכתובת הגליל</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tl/>
        </w:rPr>
        <w:t>אנוכי כורש מלך בבל המלך הגדול, המלך העז, מלך בבל, מלך שומר ואכד</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tl/>
        </w:rPr>
        <w:t>החזרתי את האלים יושבים בתוכם, וכוננתי להם מקדש עולמים</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tl/>
        </w:rPr>
        <w:t>כינסתי את כל תושביהם והשבתי את מקום מגוריהם</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tl/>
        </w:rPr>
        <w:t xml:space="preserve">ואת אלוהי שומר אכד, אשר </w:t>
      </w:r>
      <w:proofErr w:type="spellStart"/>
      <w:r>
        <w:rPr>
          <w:rFonts w:ascii="Arial" w:hAnsi="Arial" w:cs="Arial"/>
          <w:color w:val="000000"/>
          <w:sz w:val="20"/>
          <w:szCs w:val="20"/>
          <w:rtl/>
        </w:rPr>
        <w:t>נבונאיד</w:t>
      </w:r>
      <w:proofErr w:type="spellEnd"/>
      <w:r>
        <w:rPr>
          <w:rFonts w:ascii="Arial" w:hAnsi="Arial" w:cs="Arial"/>
          <w:color w:val="000000"/>
          <w:sz w:val="20"/>
          <w:szCs w:val="20"/>
          <w:rtl/>
        </w:rPr>
        <w:t xml:space="preserve"> הביא לבבל על אפו ועל חמתו של אדון האלים -בפקודת מַרְדֻךְּ האדון הגדול הושבתי אותם בשלום למשכנם - מושב שמחתם</w:t>
      </w:r>
      <w:r>
        <w:rPr>
          <w:rFonts w:ascii="Arial" w:hAnsi="Arial" w:cs="Arial"/>
          <w:color w:val="000000"/>
          <w:sz w:val="20"/>
          <w:szCs w:val="20"/>
        </w:rPr>
        <w:t>.</w:t>
      </w:r>
    </w:p>
    <w:p w:rsidR="00871723" w:rsidRDefault="00871723" w:rsidP="00871723">
      <w:pPr>
        <w:bidi/>
        <w:rPr>
          <w:rtl/>
        </w:rPr>
      </w:pPr>
      <w:r>
        <w:rPr>
          <w:rFonts w:hint="cs"/>
          <w:rtl/>
        </w:rPr>
        <w:t>שאלה לדיון:</w:t>
      </w:r>
    </w:p>
    <w:p w:rsidR="008C3079" w:rsidRDefault="008C3079" w:rsidP="008C3079">
      <w:pPr>
        <w:bidi/>
        <w:rPr>
          <w:rtl/>
        </w:rPr>
      </w:pPr>
      <w:r>
        <w:rPr>
          <w:rFonts w:hint="cs"/>
          <w:rtl/>
        </w:rPr>
        <w:t xml:space="preserve">גליל כורש מספר כי הצהרת כורש </w:t>
      </w:r>
      <w:proofErr w:type="spellStart"/>
      <w:r>
        <w:rPr>
          <w:rFonts w:hint="cs"/>
          <w:rtl/>
        </w:rPr>
        <w:t>היתה</w:t>
      </w:r>
      <w:proofErr w:type="spellEnd"/>
      <w:r>
        <w:rPr>
          <w:rFonts w:hint="cs"/>
          <w:rtl/>
        </w:rPr>
        <w:t xml:space="preserve"> חלק ממדיניותו הרחבה ולא ייחודית ליהודים. </w:t>
      </w:r>
      <w:r w:rsidR="003A161C">
        <w:rPr>
          <w:rFonts w:hint="cs"/>
          <w:rtl/>
        </w:rPr>
        <w:t xml:space="preserve">האם נתון זה מוריד מערכו של 'הצהרת כורש' כפי שהיא מופיעה בתנך? האם נתון זה מערער את אמינות המקור התנכי? </w:t>
      </w:r>
    </w:p>
    <w:p w:rsidR="00193BEB" w:rsidRDefault="00193BEB" w:rsidP="00193BEB">
      <w:pPr>
        <w:bidi/>
        <w:rPr>
          <w:rtl/>
        </w:rPr>
      </w:pPr>
    </w:p>
    <w:p w:rsidR="00A70A6A" w:rsidRDefault="00A70A6A" w:rsidP="00A70A6A">
      <w:pPr>
        <w:bidi/>
        <w:rPr>
          <w:rtl/>
        </w:rPr>
      </w:pPr>
    </w:p>
    <w:p w:rsidR="00A70A6A" w:rsidRDefault="00A70A6A" w:rsidP="00A70A6A">
      <w:pPr>
        <w:bidi/>
        <w:rPr>
          <w:rtl/>
        </w:rPr>
      </w:pPr>
    </w:p>
    <w:p w:rsidR="00A70A6A" w:rsidRDefault="00A70A6A" w:rsidP="00A70A6A">
      <w:pPr>
        <w:bidi/>
        <w:rPr>
          <w:rtl/>
        </w:rPr>
      </w:pPr>
    </w:p>
    <w:p w:rsidR="00193BEB" w:rsidRDefault="00193BEB" w:rsidP="00A70A6A">
      <w:pPr>
        <w:bidi/>
        <w:rPr>
          <w:rtl/>
        </w:rPr>
      </w:pPr>
      <w:r>
        <w:rPr>
          <w:rFonts w:hint="cs"/>
          <w:rtl/>
        </w:rPr>
        <w:t xml:space="preserve">המידע בקובץ זה לקוח מתוך: </w:t>
      </w:r>
      <w:hyperlink r:id="rId6" w:history="1">
        <w:r w:rsidRPr="00915D3E">
          <w:rPr>
            <w:rStyle w:val="Hyperlink"/>
            <w:rFonts w:hint="cs"/>
            <w:rtl/>
          </w:rPr>
          <w:t xml:space="preserve">הצהרת כורש/ רחל </w:t>
        </w:r>
        <w:proofErr w:type="spellStart"/>
        <w:r w:rsidRPr="00915D3E">
          <w:rPr>
            <w:rStyle w:val="Hyperlink"/>
            <w:rFonts w:hint="cs"/>
            <w:rtl/>
          </w:rPr>
          <w:t>בורובסקי</w:t>
        </w:r>
        <w:proofErr w:type="spellEnd"/>
        <w:r w:rsidRPr="00915D3E">
          <w:rPr>
            <w:rStyle w:val="Hyperlink"/>
            <w:rFonts w:hint="cs"/>
            <w:rtl/>
          </w:rPr>
          <w:t>:</w:t>
        </w:r>
      </w:hyperlink>
      <w:r w:rsidR="00915D3E">
        <w:rPr>
          <w:rFonts w:hint="cs"/>
          <w:rtl/>
        </w:rPr>
        <w:t xml:space="preserve"> </w:t>
      </w:r>
      <w:bookmarkStart w:id="0" w:name="_GoBack"/>
      <w:bookmarkEnd w:id="0"/>
    </w:p>
    <w:sectPr w:rsidR="00193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F50B4"/>
    <w:multiLevelType w:val="hybridMultilevel"/>
    <w:tmpl w:val="FE9E9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903BED"/>
    <w:multiLevelType w:val="hybridMultilevel"/>
    <w:tmpl w:val="29749646"/>
    <w:lvl w:ilvl="0" w:tplc="CF8A5D3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E5F"/>
    <w:rsid w:val="00193BEB"/>
    <w:rsid w:val="00361E5D"/>
    <w:rsid w:val="003A161C"/>
    <w:rsid w:val="00761E5F"/>
    <w:rsid w:val="00871723"/>
    <w:rsid w:val="008C3079"/>
    <w:rsid w:val="00915D3E"/>
    <w:rsid w:val="00A70A6A"/>
    <w:rsid w:val="00BA584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E5F"/>
    <w:pPr>
      <w:ind w:left="720"/>
      <w:contextualSpacing/>
    </w:pPr>
  </w:style>
  <w:style w:type="paragraph" w:styleId="NormalWeb">
    <w:name w:val="Normal (Web)"/>
    <w:basedOn w:val="Normal"/>
    <w:uiPriority w:val="99"/>
    <w:semiHidden/>
    <w:unhideWhenUsed/>
    <w:rsid w:val="0087172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1723"/>
    <w:rPr>
      <w:b/>
      <w:bCs/>
    </w:rPr>
  </w:style>
  <w:style w:type="character" w:styleId="Hyperlink">
    <w:name w:val="Hyperlink"/>
    <w:basedOn w:val="DefaultParagraphFont"/>
    <w:uiPriority w:val="99"/>
    <w:unhideWhenUsed/>
    <w:rsid w:val="00193B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E5F"/>
    <w:pPr>
      <w:ind w:left="720"/>
      <w:contextualSpacing/>
    </w:pPr>
  </w:style>
  <w:style w:type="paragraph" w:styleId="NormalWeb">
    <w:name w:val="Normal (Web)"/>
    <w:basedOn w:val="Normal"/>
    <w:uiPriority w:val="99"/>
    <w:semiHidden/>
    <w:unhideWhenUsed/>
    <w:rsid w:val="0087172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1723"/>
    <w:rPr>
      <w:b/>
      <w:bCs/>
    </w:rPr>
  </w:style>
  <w:style w:type="character" w:styleId="Hyperlink">
    <w:name w:val="Hyperlink"/>
    <w:basedOn w:val="DefaultParagraphFont"/>
    <w:uiPriority w:val="99"/>
    <w:unhideWhenUsed/>
    <w:rsid w:val="00193B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cet.ac.il/pages/item.asp?item=2209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1269</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dc:creator>
  <cp:lastModifiedBy>tal</cp:lastModifiedBy>
  <cp:revision>2</cp:revision>
  <dcterms:created xsi:type="dcterms:W3CDTF">2014-06-22T19:02:00Z</dcterms:created>
  <dcterms:modified xsi:type="dcterms:W3CDTF">2014-06-22T19:02:00Z</dcterms:modified>
</cp:coreProperties>
</file>